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B1" w:rsidRDefault="003F665B" w:rsidP="00D510B1">
      <w:pPr>
        <w:jc w:val="center"/>
        <w:outlineLvl w:val="0"/>
        <w:rPr>
          <w:b/>
          <w:szCs w:val="28"/>
        </w:rPr>
      </w:pPr>
      <w:r w:rsidRPr="003F66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14.3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52650352" r:id="rId6"/>
        </w:pict>
      </w:r>
      <w:r w:rsidR="00D510B1">
        <w:rPr>
          <w:b/>
          <w:szCs w:val="28"/>
        </w:rPr>
        <w:t>УКРАЇНА</w:t>
      </w:r>
    </w:p>
    <w:p w:rsidR="00D510B1" w:rsidRDefault="00D510B1" w:rsidP="00D510B1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D510B1" w:rsidRDefault="00D510B1" w:rsidP="00D510B1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D510B1" w:rsidRDefault="00D510B1" w:rsidP="00D510B1">
      <w:pPr>
        <w:jc w:val="center"/>
        <w:rPr>
          <w:rFonts w:ascii="Arial" w:hAnsi="Arial"/>
          <w:sz w:val="16"/>
          <w:szCs w:val="16"/>
        </w:rPr>
      </w:pPr>
    </w:p>
    <w:p w:rsidR="00D510B1" w:rsidRDefault="00D510B1" w:rsidP="00D510B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D510B1" w:rsidRDefault="00D510B1" w:rsidP="00D510B1">
      <w:pPr>
        <w:rPr>
          <w:color w:val="FF0000"/>
          <w:sz w:val="18"/>
          <w:szCs w:val="18"/>
          <w:lang w:eastAsia="uk-UA"/>
        </w:rPr>
      </w:pPr>
    </w:p>
    <w:p w:rsidR="00D510B1" w:rsidRDefault="00803D85" w:rsidP="00D510B1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11</w:t>
      </w:r>
      <w:r w:rsidR="00D510B1">
        <w:rPr>
          <w:b/>
          <w:szCs w:val="28"/>
          <w:lang w:eastAsia="uk-UA"/>
        </w:rPr>
        <w:t>.07</w:t>
      </w:r>
      <w:r>
        <w:rPr>
          <w:b/>
          <w:szCs w:val="28"/>
          <w:lang w:eastAsia="uk-UA"/>
        </w:rPr>
        <w:t>.2023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    № 314</w:t>
      </w:r>
      <w:r w:rsidR="00D510B1">
        <w:rPr>
          <w:b/>
          <w:szCs w:val="28"/>
          <w:lang w:eastAsia="uk-UA"/>
        </w:rPr>
        <w:t>/2023-рк</w:t>
      </w:r>
    </w:p>
    <w:p w:rsidR="00D510B1" w:rsidRDefault="00D510B1" w:rsidP="00D510B1">
      <w:pPr>
        <w:jc w:val="both"/>
        <w:rPr>
          <w:sz w:val="18"/>
          <w:szCs w:val="18"/>
          <w:lang w:eastAsia="uk-UA"/>
        </w:rPr>
      </w:pPr>
    </w:p>
    <w:p w:rsidR="00D510B1" w:rsidRDefault="00D510B1" w:rsidP="00D510B1">
      <w:pPr>
        <w:ind w:right="4677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начальника </w:t>
      </w:r>
      <w:r>
        <w:rPr>
          <w:szCs w:val="28"/>
          <w:lang w:eastAsia="uk-UA"/>
        </w:rPr>
        <w:t xml:space="preserve">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</w:t>
      </w:r>
    </w:p>
    <w:p w:rsidR="00D510B1" w:rsidRDefault="00D510B1" w:rsidP="00D510B1">
      <w:pPr>
        <w:jc w:val="both"/>
        <w:rPr>
          <w:color w:val="FF0000"/>
          <w:sz w:val="10"/>
          <w:szCs w:val="10"/>
          <w:lang w:eastAsia="uk-UA"/>
        </w:rPr>
      </w:pPr>
    </w:p>
    <w:p w:rsidR="00D510B1" w:rsidRDefault="00D510B1" w:rsidP="00D510B1">
      <w:pPr>
        <w:tabs>
          <w:tab w:val="left" w:pos="1620"/>
        </w:tabs>
        <w:ind w:firstLine="708"/>
        <w:jc w:val="both"/>
        <w:rPr>
          <w:color w:val="FF0000"/>
          <w:szCs w:val="28"/>
        </w:rPr>
      </w:pPr>
      <w:r>
        <w:rPr>
          <w:szCs w:val="28"/>
          <w:lang w:eastAsia="uk-UA"/>
        </w:rPr>
        <w:t xml:space="preserve">Відповідно до пункту 20 частини 4 статті 42 Закону України «Про місцеве самоврядування в Україні», </w:t>
      </w:r>
      <w:r>
        <w:rPr>
          <w:szCs w:val="28"/>
        </w:rPr>
        <w:t xml:space="preserve">постанови Кабінету Міністрів України від 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зі змінами та доповненнями, розпорядження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від 11 липня 2023 року № 106/2023-рв «Про надання </w:t>
      </w:r>
      <w:proofErr w:type="spellStart"/>
      <w:r>
        <w:rPr>
          <w:szCs w:val="28"/>
        </w:rPr>
        <w:t>Бобіній</w:t>
      </w:r>
      <w:proofErr w:type="spellEnd"/>
      <w:r>
        <w:rPr>
          <w:szCs w:val="28"/>
        </w:rPr>
        <w:t xml:space="preserve"> О.П. частини щорічної основної відпустки»:</w:t>
      </w:r>
    </w:p>
    <w:p w:rsidR="00D510B1" w:rsidRDefault="00D510B1" w:rsidP="00D510B1">
      <w:pPr>
        <w:jc w:val="both"/>
        <w:rPr>
          <w:color w:val="FF0000"/>
          <w:sz w:val="10"/>
          <w:szCs w:val="10"/>
          <w:lang w:eastAsia="uk-UA"/>
        </w:rPr>
      </w:pPr>
    </w:p>
    <w:p w:rsidR="00D510B1" w:rsidRDefault="00D510B1" w:rsidP="00D510B1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начальника </w:t>
      </w:r>
      <w:r>
        <w:rPr>
          <w:szCs w:val="28"/>
          <w:lang w:eastAsia="uk-UA"/>
        </w:rPr>
        <w:t xml:space="preserve">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ради, на період </w:t>
      </w:r>
      <w:r>
        <w:rPr>
          <w:szCs w:val="28"/>
        </w:rPr>
        <w:t xml:space="preserve">частини щорічної основної відпустки </w:t>
      </w:r>
      <w:r>
        <w:rPr>
          <w:szCs w:val="28"/>
          <w:lang w:eastAsia="uk-UA"/>
        </w:rPr>
        <w:t xml:space="preserve">начальника 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БОБІНОЇ Ольги Петрівни, від 24 липня до 06 серпня 2023 року включно покласти на головного спеціаліста 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</w:t>
      </w:r>
      <w:r>
        <w:rPr>
          <w:szCs w:val="28"/>
        </w:rPr>
        <w:t xml:space="preserve"> </w:t>
      </w:r>
      <w:r>
        <w:rPr>
          <w:szCs w:val="28"/>
          <w:lang w:eastAsia="uk-UA"/>
        </w:rPr>
        <w:t>ПЕТРУК Олену Василівну.</w:t>
      </w:r>
    </w:p>
    <w:p w:rsidR="00D510B1" w:rsidRDefault="00D510B1" w:rsidP="00D510B1">
      <w:pPr>
        <w:ind w:left="2268" w:hanging="1560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</w:t>
      </w:r>
      <w:r>
        <w:rPr>
          <w:szCs w:val="28"/>
          <w:lang w:eastAsia="uk-UA"/>
        </w:rPr>
        <w:tab/>
        <w:t xml:space="preserve">- заява </w:t>
      </w:r>
      <w:r>
        <w:rPr>
          <w:szCs w:val="28"/>
        </w:rPr>
        <w:t xml:space="preserve">начальника </w:t>
      </w:r>
      <w:r>
        <w:rPr>
          <w:szCs w:val="28"/>
          <w:lang w:eastAsia="uk-UA"/>
        </w:rPr>
        <w:t xml:space="preserve">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</w:t>
      </w:r>
      <w:r w:rsidR="00803D85">
        <w:rPr>
          <w:szCs w:val="28"/>
          <w:lang w:eastAsia="uk-UA"/>
        </w:rPr>
        <w:t xml:space="preserve">ади Ольги </w:t>
      </w:r>
      <w:proofErr w:type="spellStart"/>
      <w:r w:rsidR="00803D85">
        <w:rPr>
          <w:szCs w:val="28"/>
          <w:lang w:eastAsia="uk-UA"/>
        </w:rPr>
        <w:t>Бобіної</w:t>
      </w:r>
      <w:proofErr w:type="spellEnd"/>
      <w:r w:rsidR="00803D85">
        <w:rPr>
          <w:szCs w:val="28"/>
          <w:lang w:eastAsia="uk-UA"/>
        </w:rPr>
        <w:t xml:space="preserve"> від 10 липня </w:t>
      </w:r>
      <w:r>
        <w:rPr>
          <w:szCs w:val="28"/>
          <w:lang w:eastAsia="uk-UA"/>
        </w:rPr>
        <w:t xml:space="preserve"> 2023 року.</w:t>
      </w:r>
    </w:p>
    <w:p w:rsidR="00D510B1" w:rsidRDefault="00D510B1" w:rsidP="00D510B1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2. Установити головному спеціалісту 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Петрук О.В. за виконання обов’язків тимчасово відсутнього начальника 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Бобіної</w:t>
      </w:r>
      <w:proofErr w:type="spellEnd"/>
      <w:r>
        <w:rPr>
          <w:szCs w:val="28"/>
          <w:lang w:eastAsia="uk-UA"/>
        </w:rPr>
        <w:t xml:space="preserve"> О.П. доплату у розмірі різниці між фактичним посадовим окладом начальника 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(без урахування надбавок та доплати) і посадовим окладом головного спеціаліста 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ради.</w:t>
      </w:r>
    </w:p>
    <w:p w:rsidR="00D510B1" w:rsidRDefault="00D510B1" w:rsidP="00D510B1">
      <w:pPr>
        <w:rPr>
          <w:szCs w:val="28"/>
        </w:rPr>
      </w:pPr>
    </w:p>
    <w:p w:rsidR="00D510B1" w:rsidRPr="00803D85" w:rsidRDefault="00D510B1" w:rsidP="00803D85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Олександр СУПРУНЮК</w:t>
      </w:r>
    </w:p>
    <w:p w:rsidR="00D510B1" w:rsidRDefault="00D510B1" w:rsidP="00D510B1">
      <w:pPr>
        <w:jc w:val="both"/>
        <w:rPr>
          <w:szCs w:val="28"/>
          <w:lang w:eastAsia="uk-UA"/>
        </w:rPr>
      </w:pPr>
    </w:p>
    <w:p w:rsidR="00D510B1" w:rsidRDefault="00D510B1" w:rsidP="00D510B1">
      <w:pPr>
        <w:jc w:val="both"/>
        <w:rPr>
          <w:szCs w:val="28"/>
          <w:lang w:eastAsia="uk-UA"/>
        </w:rPr>
      </w:pPr>
    </w:p>
    <w:p w:rsidR="00D510B1" w:rsidRDefault="00D510B1" w:rsidP="00D510B1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ED7C45" w:rsidRDefault="00D510B1" w:rsidP="00803D85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Бобіна О.П.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2023 року</w:t>
      </w:r>
    </w:p>
    <w:p w:rsidR="00803D85" w:rsidRPr="00803D85" w:rsidRDefault="00803D85" w:rsidP="00803D85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Петрук О.В.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2023 року</w:t>
      </w:r>
    </w:p>
    <w:p w:rsidR="00803D85" w:rsidRPr="00803D85" w:rsidRDefault="00803D85" w:rsidP="00803D85">
      <w:pPr>
        <w:jc w:val="both"/>
        <w:rPr>
          <w:szCs w:val="28"/>
          <w:lang w:eastAsia="uk-UA"/>
        </w:rPr>
      </w:pPr>
    </w:p>
    <w:sectPr w:rsidR="00803D85" w:rsidRPr="00803D8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510B1"/>
    <w:rsid w:val="00041905"/>
    <w:rsid w:val="000D7E9B"/>
    <w:rsid w:val="00175548"/>
    <w:rsid w:val="00276EB2"/>
    <w:rsid w:val="003F665B"/>
    <w:rsid w:val="00646267"/>
    <w:rsid w:val="00803D85"/>
    <w:rsid w:val="009B510A"/>
    <w:rsid w:val="00D510B1"/>
    <w:rsid w:val="00ED7C45"/>
    <w:rsid w:val="00FD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B09E4-8BB4-44BC-BE6B-E0D35D11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7</cp:revision>
  <dcterms:created xsi:type="dcterms:W3CDTF">2023-08-04T07:17:00Z</dcterms:created>
  <dcterms:modified xsi:type="dcterms:W3CDTF">2023-08-04T07:33:00Z</dcterms:modified>
</cp:coreProperties>
</file>